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3E" w:rsidRDefault="002B573E" w:rsidP="00FF3EE7">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VKSND CHÍ LINH</w:t>
      </w:r>
    </w:p>
    <w:p w:rsidR="00F162FB" w:rsidRDefault="00F162FB" w:rsidP="00FF3EE7">
      <w:pPr>
        <w:spacing w:before="120" w:after="120" w:line="240" w:lineRule="auto"/>
        <w:jc w:val="center"/>
        <w:rPr>
          <w:rFonts w:ascii="Times New Roman" w:eastAsia="Times New Roman" w:hAnsi="Times New Roman" w:cs="Times New Roman"/>
          <w:b/>
          <w:sz w:val="28"/>
          <w:szCs w:val="28"/>
        </w:rPr>
      </w:pPr>
      <w:r w:rsidRPr="00F162FB">
        <w:rPr>
          <w:rFonts w:ascii="Times New Roman" w:eastAsia="Times New Roman" w:hAnsi="Times New Roman" w:cs="Times New Roman"/>
          <w:b/>
          <w:bCs/>
          <w:color w:val="000000"/>
          <w:sz w:val="28"/>
          <w:szCs w:val="28"/>
        </w:rPr>
        <w:t>THAM LUẬN</w:t>
      </w:r>
      <w:r w:rsidR="00FF3EE7">
        <w:rPr>
          <w:rFonts w:ascii="Times New Roman" w:eastAsia="Times New Roman" w:hAnsi="Times New Roman" w:cs="Times New Roman"/>
          <w:sz w:val="24"/>
          <w:szCs w:val="24"/>
        </w:rPr>
        <w:t xml:space="preserve"> </w:t>
      </w:r>
      <w:r w:rsidR="00FF3EE7" w:rsidRPr="00127DDD">
        <w:rPr>
          <w:rFonts w:ascii="Times New Roman" w:eastAsia="Times New Roman" w:hAnsi="Times New Roman" w:cs="Times New Roman"/>
          <w:b/>
          <w:sz w:val="28"/>
          <w:szCs w:val="28"/>
        </w:rPr>
        <w:t>THÔNG TƯ 01</w:t>
      </w:r>
      <w:r w:rsidR="00127DDD" w:rsidRPr="00127DDD">
        <w:rPr>
          <w:rFonts w:ascii="Times New Roman" w:eastAsia="Times New Roman" w:hAnsi="Times New Roman" w:cs="Times New Roman"/>
          <w:b/>
          <w:sz w:val="28"/>
          <w:szCs w:val="28"/>
        </w:rPr>
        <w:t xml:space="preserve"> và 02/201</w:t>
      </w:r>
      <w:r w:rsidR="00FF3EE7" w:rsidRPr="00127DDD">
        <w:rPr>
          <w:rFonts w:ascii="Times New Roman" w:eastAsia="Times New Roman" w:hAnsi="Times New Roman" w:cs="Times New Roman"/>
          <w:b/>
          <w:sz w:val="28"/>
          <w:szCs w:val="28"/>
        </w:rPr>
        <w:t>8</w:t>
      </w:r>
    </w:p>
    <w:p w:rsidR="002B573E" w:rsidRDefault="002B573E" w:rsidP="00FF3EE7">
      <w:pPr>
        <w:spacing w:before="120" w:after="120" w:line="240" w:lineRule="auto"/>
        <w:jc w:val="center"/>
        <w:rPr>
          <w:rFonts w:ascii="Times New Roman" w:eastAsia="Times New Roman" w:hAnsi="Times New Roman" w:cs="Times New Roman"/>
          <w:b/>
          <w:sz w:val="28"/>
          <w:szCs w:val="28"/>
        </w:rPr>
      </w:pPr>
    </w:p>
    <w:p w:rsidR="002B573E" w:rsidRPr="00F162FB" w:rsidRDefault="002B573E" w:rsidP="00FF3EE7">
      <w:pPr>
        <w:spacing w:before="120" w:after="120" w:line="240" w:lineRule="auto"/>
        <w:jc w:val="center"/>
        <w:rPr>
          <w:rFonts w:ascii="Times New Roman" w:eastAsia="Times New Roman" w:hAnsi="Times New Roman" w:cs="Times New Roman"/>
          <w:sz w:val="24"/>
          <w:szCs w:val="24"/>
        </w:rPr>
      </w:pPr>
    </w:p>
    <w:p w:rsidR="00F162FB" w:rsidRPr="00F162FB" w:rsidRDefault="00F162FB" w:rsidP="00F162FB">
      <w:pPr>
        <w:spacing w:before="120" w:after="120" w:line="240" w:lineRule="auto"/>
        <w:ind w:firstLine="720"/>
        <w:jc w:val="both"/>
        <w:rPr>
          <w:rFonts w:ascii="Times New Roman" w:eastAsia="Times New Roman" w:hAnsi="Times New Roman" w:cs="Times New Roman"/>
          <w:sz w:val="24"/>
          <w:szCs w:val="24"/>
        </w:rPr>
      </w:pPr>
      <w:r w:rsidRPr="001B6B27">
        <w:rPr>
          <w:rFonts w:ascii="Times New Roman" w:eastAsia="Times New Roman" w:hAnsi="Times New Roman" w:cs="Times New Roman"/>
          <w:b/>
          <w:bCs/>
          <w:iCs/>
          <w:color w:val="000000"/>
          <w:sz w:val="28"/>
          <w:szCs w:val="28"/>
        </w:rPr>
        <w:t>Kính thưa</w:t>
      </w:r>
      <w:r w:rsidRPr="001B6B27">
        <w:rPr>
          <w:rFonts w:ascii="Times New Roman" w:eastAsia="Times New Roman" w:hAnsi="Times New Roman" w:cs="Times New Roman"/>
          <w:b/>
          <w:color w:val="000000"/>
          <w:sz w:val="28"/>
          <w:szCs w:val="28"/>
        </w:rPr>
        <w:t>:</w:t>
      </w:r>
      <w:r w:rsidRPr="00F162FB">
        <w:rPr>
          <w:rFonts w:ascii="Times New Roman" w:eastAsia="Times New Roman" w:hAnsi="Times New Roman" w:cs="Times New Roman"/>
          <w:color w:val="000000"/>
          <w:sz w:val="28"/>
          <w:szCs w:val="28"/>
        </w:rPr>
        <w:t xml:space="preserve"> các đồng chí Lãnh đạo liên ngành tư pháp </w:t>
      </w:r>
      <w:r w:rsidR="00AB0449">
        <w:rPr>
          <w:rFonts w:ascii="Times New Roman" w:eastAsia="Times New Roman" w:hAnsi="Times New Roman" w:cs="Times New Roman"/>
          <w:color w:val="000000"/>
          <w:sz w:val="28"/>
          <w:szCs w:val="28"/>
        </w:rPr>
        <w:t>tỉnh Hải Dương</w:t>
      </w:r>
      <w:r w:rsidRPr="00F162FB">
        <w:rPr>
          <w:rFonts w:ascii="Times New Roman" w:eastAsia="Times New Roman" w:hAnsi="Times New Roman" w:cs="Times New Roman"/>
          <w:color w:val="000000"/>
          <w:sz w:val="28"/>
          <w:szCs w:val="28"/>
        </w:rPr>
        <w:t> </w:t>
      </w:r>
    </w:p>
    <w:p w:rsidR="00F162FB" w:rsidRPr="00F162FB" w:rsidRDefault="00F162FB" w:rsidP="00F162FB">
      <w:pPr>
        <w:spacing w:before="120" w:after="120" w:line="240" w:lineRule="auto"/>
        <w:ind w:firstLine="720"/>
        <w:jc w:val="both"/>
        <w:rPr>
          <w:rFonts w:ascii="Times New Roman" w:eastAsia="Times New Roman" w:hAnsi="Times New Roman" w:cs="Times New Roman"/>
          <w:sz w:val="24"/>
          <w:szCs w:val="24"/>
        </w:rPr>
      </w:pPr>
      <w:r w:rsidRPr="00F162FB">
        <w:rPr>
          <w:rFonts w:ascii="Times New Roman" w:eastAsia="Times New Roman" w:hAnsi="Times New Roman" w:cs="Times New Roman"/>
          <w:color w:val="000000"/>
          <w:sz w:val="28"/>
          <w:szCs w:val="28"/>
        </w:rPr>
        <w:t>Thưa toàn thể các đồng chí tham dự tại Hội nghị sơ kết tiễn thi hành Thông tư liên tịch số 01, 02/2018 ngày hôm nay!</w:t>
      </w:r>
      <w:r w:rsidRPr="00F162FB">
        <w:rPr>
          <w:rFonts w:ascii="Times New Roman" w:eastAsia="Times New Roman" w:hAnsi="Times New Roman" w:cs="Times New Roman"/>
          <w:color w:val="000000"/>
          <w:sz w:val="28"/>
          <w:szCs w:val="28"/>
        </w:rPr>
        <w:tab/>
      </w:r>
    </w:p>
    <w:p w:rsidR="00F162FB" w:rsidRPr="00FF3EE7" w:rsidRDefault="00F162FB" w:rsidP="00F162FB">
      <w:pPr>
        <w:spacing w:before="120" w:after="120" w:line="240" w:lineRule="auto"/>
        <w:ind w:firstLine="567"/>
        <w:jc w:val="both"/>
        <w:rPr>
          <w:rFonts w:ascii="Times New Roman" w:eastAsia="Times New Roman" w:hAnsi="Times New Roman" w:cs="Times New Roman"/>
          <w:sz w:val="28"/>
          <w:szCs w:val="28"/>
        </w:rPr>
      </w:pPr>
      <w:r w:rsidRPr="00AB0449">
        <w:rPr>
          <w:rFonts w:ascii="Times New Roman" w:eastAsia="Times New Roman" w:hAnsi="Times New Roman" w:cs="Times New Roman"/>
          <w:bCs/>
          <w:color w:val="000000"/>
          <w:sz w:val="28"/>
          <w:szCs w:val="28"/>
        </w:rPr>
        <w:t>Được</w:t>
      </w:r>
      <w:r w:rsidRPr="00F162FB">
        <w:rPr>
          <w:rFonts w:ascii="Times New Roman" w:eastAsia="Times New Roman" w:hAnsi="Times New Roman" w:cs="Times New Roman"/>
          <w:color w:val="000000"/>
          <w:sz w:val="28"/>
          <w:szCs w:val="28"/>
        </w:rPr>
        <w:t xml:space="preserve"> sự cho phép của Ban tổ chức Hội nghị, tôi</w:t>
      </w:r>
      <w:r w:rsidR="00FF3EE7">
        <w:rPr>
          <w:rFonts w:ascii="Times New Roman" w:eastAsia="Times New Roman" w:hAnsi="Times New Roman" w:cs="Times New Roman"/>
          <w:color w:val="000000"/>
          <w:sz w:val="28"/>
          <w:szCs w:val="28"/>
        </w:rPr>
        <w:t xml:space="preserve"> xin báo cáo nội dung tham luận về</w:t>
      </w:r>
      <w:r w:rsidRPr="00F162FB">
        <w:rPr>
          <w:rFonts w:ascii="Times New Roman" w:eastAsia="Times New Roman" w:hAnsi="Times New Roman" w:cs="Times New Roman"/>
          <w:color w:val="000000"/>
          <w:sz w:val="28"/>
          <w:szCs w:val="28"/>
        </w:rPr>
        <w:t>: “</w:t>
      </w:r>
      <w:r w:rsidRPr="00FF3EE7">
        <w:rPr>
          <w:rFonts w:ascii="Times New Roman" w:eastAsia="Times New Roman" w:hAnsi="Times New Roman" w:cs="Times New Roman"/>
          <w:i/>
          <w:iCs/>
          <w:color w:val="000000"/>
          <w:sz w:val="28"/>
          <w:szCs w:val="28"/>
        </w:rPr>
        <w:t xml:space="preserve">Một số khó khăn, vướng mắc trong việc thực hiện và phối hợp của các cơ quan tư pháp cùng cấp về thực hiện các quy định của Thông tư liên tịch số 01/2018/ TTLT-VKSTC-TATC-BCA-BQP-BTC-BNN&amp;PTNN ngày 05/4/2018 và số 02/2018/TTLT-VKSTC-TATC-BCA-BQP-BTC-BNN&amp;PTNN ngày 05/9/2018, quy định việc phối hợp thi hành một số quy định của Bộ luật Tố tụng hình sự về khiếu nại, tố cáo và phối hợp trong việc báo cáo, thông báo về công tác giải quyết khiếu nại, tố cáo trong hoạt động tư pháp </w:t>
      </w:r>
      <w:r w:rsidRPr="00FF3EE7">
        <w:rPr>
          <w:rFonts w:ascii="Times New Roman" w:eastAsia="Times New Roman" w:hAnsi="Times New Roman" w:cs="Times New Roman"/>
          <w:color w:val="000000"/>
          <w:sz w:val="28"/>
          <w:szCs w:val="28"/>
        </w:rPr>
        <w:t>”.</w:t>
      </w:r>
    </w:p>
    <w:p w:rsidR="00F162FB" w:rsidRPr="00AB0449" w:rsidRDefault="00AB0449" w:rsidP="00F162F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8"/>
          <w:szCs w:val="28"/>
        </w:rPr>
        <w:t>Kính thưa h</w:t>
      </w:r>
      <w:r w:rsidR="00F162FB" w:rsidRPr="00AB0449">
        <w:rPr>
          <w:rFonts w:ascii="Times New Roman" w:eastAsia="Times New Roman" w:hAnsi="Times New Roman" w:cs="Times New Roman"/>
          <w:bCs/>
          <w:color w:val="000000"/>
          <w:sz w:val="28"/>
          <w:szCs w:val="28"/>
        </w:rPr>
        <w:t>ội nghị!</w:t>
      </w:r>
    </w:p>
    <w:p w:rsidR="009D5BF4" w:rsidRPr="00BF229F" w:rsidRDefault="00F162FB" w:rsidP="00BF229F">
      <w:pPr>
        <w:tabs>
          <w:tab w:val="left" w:pos="720"/>
        </w:tabs>
        <w:spacing w:before="120" w:after="120" w:line="240" w:lineRule="auto"/>
        <w:ind w:firstLine="720"/>
        <w:jc w:val="both"/>
        <w:outlineLvl w:val="3"/>
        <w:rPr>
          <w:rFonts w:ascii="Times New Roman" w:hAnsi="Times New Roman" w:cs="Times New Roman"/>
          <w:sz w:val="28"/>
          <w:szCs w:val="28"/>
        </w:rPr>
      </w:pPr>
      <w:r w:rsidRPr="00F162FB">
        <w:rPr>
          <w:rFonts w:ascii="Times New Roman" w:eastAsia="Times New Roman" w:hAnsi="Times New Roman" w:cs="Times New Roman"/>
          <w:color w:val="000000"/>
          <w:sz w:val="28"/>
          <w:szCs w:val="28"/>
        </w:rPr>
        <w:t>Thông tư liên tịch số 01/2018 và số 02/2018 được coi hai văn bản pháp lý quan trọng, có mục đích hướng dẫn và điều chỉnh sự phối hợp giữa các cơ quan tư pháp trong giải quyết khiếu nại, tố cáo liên quan đến hoạt động tư pháp. Việc thực hiện tốt hai Thông tư liên tịch này có ý nghĩa quan trọng trong việc đảm bảo quyền và lợi ích hợp pháp của công dân, đồng thời nâng cao sự minh bạch và trác</w:t>
      </w:r>
      <w:r w:rsidR="00BF229F">
        <w:rPr>
          <w:rFonts w:ascii="Times New Roman" w:eastAsia="Times New Roman" w:hAnsi="Times New Roman" w:cs="Times New Roman"/>
          <w:color w:val="000000"/>
          <w:sz w:val="28"/>
          <w:szCs w:val="28"/>
        </w:rPr>
        <w:t>h nhiệm trong công tác tư pháp.</w:t>
      </w:r>
      <w:r w:rsidR="00475CA8">
        <w:rPr>
          <w:rFonts w:ascii="Times New Roman" w:hAnsi="Times New Roman"/>
        </w:rPr>
        <w:t xml:space="preserve"> </w:t>
      </w:r>
      <w:r w:rsidR="00475CA8" w:rsidRPr="00475CA8">
        <w:rPr>
          <w:rFonts w:ascii="Times New Roman" w:hAnsi="Times New Roman"/>
          <w:sz w:val="28"/>
          <w:szCs w:val="28"/>
        </w:rPr>
        <w:t>Sau khi nhận được thông tư liên tịch</w:t>
      </w:r>
      <w:r w:rsidR="00B32065">
        <w:rPr>
          <w:rFonts w:ascii="Times New Roman" w:hAnsi="Times New Roman"/>
          <w:sz w:val="28"/>
          <w:szCs w:val="28"/>
        </w:rPr>
        <w:t>,</w:t>
      </w:r>
      <w:r w:rsidR="00475CA8" w:rsidRPr="00475CA8">
        <w:rPr>
          <w:rFonts w:ascii="Times New Roman" w:hAnsi="Times New Roman"/>
          <w:sz w:val="28"/>
          <w:szCs w:val="28"/>
        </w:rPr>
        <w:t xml:space="preserve"> liên ngành cấp huyện đã tổ chức quán triệt đế</w:t>
      </w:r>
      <w:r w:rsidR="001200BC">
        <w:rPr>
          <w:rFonts w:ascii="Times New Roman" w:hAnsi="Times New Roman"/>
          <w:sz w:val="28"/>
          <w:szCs w:val="28"/>
        </w:rPr>
        <w:t xml:space="preserve">n </w:t>
      </w:r>
      <w:r w:rsidR="00475CA8" w:rsidRPr="00475CA8">
        <w:rPr>
          <w:rFonts w:ascii="Times New Roman" w:hAnsi="Times New Roman"/>
          <w:sz w:val="28"/>
          <w:szCs w:val="28"/>
        </w:rPr>
        <w:t xml:space="preserve">cán bộ, KSV, ĐTV, TP, CHV đồng thời </w:t>
      </w:r>
      <w:r w:rsidR="00B32065">
        <w:rPr>
          <w:rFonts w:ascii="Times New Roman" w:hAnsi="Times New Roman"/>
          <w:sz w:val="28"/>
          <w:szCs w:val="28"/>
        </w:rPr>
        <w:t>đưa nội dung phối hợp vào quy chế của liên ngành.</w:t>
      </w:r>
    </w:p>
    <w:p w:rsidR="009D5BF4" w:rsidRPr="009D5BF4" w:rsidRDefault="009D5BF4" w:rsidP="009D5BF4">
      <w:pPr>
        <w:widowControl w:val="0"/>
        <w:spacing w:before="120" w:after="120" w:line="240" w:lineRule="auto"/>
        <w:ind w:firstLine="567"/>
        <w:jc w:val="both"/>
        <w:rPr>
          <w:rFonts w:ascii="Times New Roman" w:hAnsi="Times New Roman" w:cs="Times New Roman"/>
          <w:color w:val="000000" w:themeColor="text1"/>
          <w:sz w:val="28"/>
          <w:szCs w:val="28"/>
        </w:rPr>
      </w:pPr>
      <w:r w:rsidRPr="009D5BF4">
        <w:rPr>
          <w:rFonts w:ascii="Times New Roman" w:eastAsia="Times New Roman" w:hAnsi="Times New Roman" w:cs="Times New Roman"/>
          <w:color w:val="000000" w:themeColor="text1"/>
          <w:sz w:val="28"/>
          <w:szCs w:val="28"/>
        </w:rPr>
        <w:t xml:space="preserve"> Trong thời gian qua, được sự lãnh, chỉ đạo của các cấp ủy Đảng liên ngành, sự phối hợp và đồng thuận, nhất trí cao của các cơ quan trong hoạt động giải quyết đơn khiếu nại, tố cáo thuộc lĩnh vực tư pháp. Liên ngành tư pháp </w:t>
      </w:r>
      <w:r>
        <w:rPr>
          <w:rFonts w:ascii="Times New Roman" w:eastAsia="Times New Roman" w:hAnsi="Times New Roman" w:cs="Times New Roman"/>
          <w:color w:val="000000" w:themeColor="text1"/>
          <w:sz w:val="28"/>
          <w:szCs w:val="28"/>
        </w:rPr>
        <w:t>thành phố Chí Linh</w:t>
      </w:r>
      <w:r w:rsidRPr="009D5BF4">
        <w:rPr>
          <w:rFonts w:ascii="Times New Roman" w:eastAsia="Times New Roman" w:hAnsi="Times New Roman" w:cs="Times New Roman"/>
          <w:color w:val="000000" w:themeColor="text1"/>
          <w:sz w:val="28"/>
          <w:szCs w:val="28"/>
        </w:rPr>
        <w:t xml:space="preserve"> đã thực hiện tốt công</w:t>
      </w:r>
      <w:r w:rsidRPr="009D5BF4">
        <w:rPr>
          <w:rFonts w:ascii="Times New Roman" w:hAnsi="Times New Roman" w:cs="Times New Roman"/>
          <w:color w:val="000000" w:themeColor="text1"/>
          <w:sz w:val="28"/>
          <w:szCs w:val="28"/>
        </w:rPr>
        <w:t xml:space="preserve"> tác phối hợp với các cơ quan tư pháp cùng cấp thực hiện tốt các quy định của Thông tư liên tịch số 01/2018</w:t>
      </w:r>
      <w:r w:rsidR="00B32065">
        <w:rPr>
          <w:rFonts w:ascii="Times New Roman" w:hAnsi="Times New Roman" w:cs="Times New Roman"/>
          <w:color w:val="000000" w:themeColor="text1"/>
          <w:sz w:val="28"/>
          <w:szCs w:val="28"/>
        </w:rPr>
        <w:t xml:space="preserve"> </w:t>
      </w:r>
      <w:proofErr w:type="gramStart"/>
      <w:r w:rsidR="00B32065">
        <w:rPr>
          <w:rFonts w:ascii="Times New Roman" w:hAnsi="Times New Roman" w:cs="Times New Roman"/>
          <w:color w:val="000000" w:themeColor="text1"/>
          <w:sz w:val="28"/>
          <w:szCs w:val="28"/>
        </w:rPr>
        <w:t>và  02</w:t>
      </w:r>
      <w:proofErr w:type="gramEnd"/>
      <w:r w:rsidR="00B32065">
        <w:rPr>
          <w:rFonts w:ascii="Times New Roman" w:hAnsi="Times New Roman" w:cs="Times New Roman"/>
          <w:color w:val="000000" w:themeColor="text1"/>
          <w:sz w:val="28"/>
          <w:szCs w:val="28"/>
        </w:rPr>
        <w:t>/2018</w:t>
      </w:r>
      <w:r w:rsidRPr="009D5BF4">
        <w:rPr>
          <w:rFonts w:ascii="Times New Roman" w:hAnsi="Times New Roman" w:cs="Times New Roman"/>
          <w:color w:val="000000" w:themeColor="text1"/>
          <w:sz w:val="28"/>
          <w:szCs w:val="28"/>
        </w:rPr>
        <w:t>.</w:t>
      </w:r>
    </w:p>
    <w:p w:rsidR="00F162FB" w:rsidRPr="00F162FB" w:rsidRDefault="009D5BF4" w:rsidP="00F162F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Tại h</w:t>
      </w:r>
      <w:r w:rsidR="00732A20">
        <w:rPr>
          <w:rFonts w:ascii="Times New Roman" w:eastAsia="Times New Roman" w:hAnsi="Times New Roman" w:cs="Times New Roman"/>
          <w:color w:val="000000"/>
          <w:sz w:val="28"/>
          <w:szCs w:val="28"/>
        </w:rPr>
        <w:t>ội nghị hôm nay,</w:t>
      </w:r>
      <w:r w:rsidR="00F162FB" w:rsidRPr="00F162FB">
        <w:rPr>
          <w:rFonts w:ascii="Times New Roman" w:eastAsia="Times New Roman" w:hAnsi="Times New Roman" w:cs="Times New Roman"/>
          <w:color w:val="000000"/>
          <w:sz w:val="28"/>
          <w:szCs w:val="28"/>
        </w:rPr>
        <w:t xml:space="preserve"> tôi xin nêu một số những khó khăn, vướng mắc còn tồn tại, đồng thời đề xuất một số biện pháp nhằm đảm bảo hiệu quả trong thực hiện các quy định của 02 Thông tư nêu trên trong thời gian tới.</w:t>
      </w:r>
    </w:p>
    <w:p w:rsidR="00F162FB" w:rsidRPr="009D5BF4" w:rsidRDefault="00F162FB" w:rsidP="00F162FB">
      <w:pPr>
        <w:spacing w:before="120" w:after="120" w:line="240" w:lineRule="auto"/>
        <w:ind w:firstLine="567"/>
        <w:jc w:val="both"/>
        <w:rPr>
          <w:rFonts w:ascii="Times New Roman" w:eastAsia="Times New Roman" w:hAnsi="Times New Roman" w:cs="Times New Roman"/>
          <w:sz w:val="24"/>
          <w:szCs w:val="24"/>
        </w:rPr>
      </w:pPr>
      <w:r w:rsidRPr="009D5BF4">
        <w:rPr>
          <w:rFonts w:ascii="Times New Roman" w:eastAsia="Times New Roman" w:hAnsi="Times New Roman" w:cs="Times New Roman"/>
          <w:b/>
          <w:bCs/>
          <w:color w:val="000000"/>
          <w:sz w:val="28"/>
          <w:szCs w:val="28"/>
        </w:rPr>
        <w:t>Kính thưa Hội nghị!</w:t>
      </w:r>
    </w:p>
    <w:p w:rsidR="00F162FB" w:rsidRPr="00F162FB" w:rsidRDefault="00F162FB" w:rsidP="00F162FB">
      <w:pPr>
        <w:spacing w:before="120" w:after="120" w:line="240" w:lineRule="auto"/>
        <w:ind w:firstLine="567"/>
        <w:jc w:val="both"/>
        <w:rPr>
          <w:rFonts w:ascii="Times New Roman" w:eastAsia="Times New Roman" w:hAnsi="Times New Roman" w:cs="Times New Roman"/>
          <w:sz w:val="24"/>
          <w:szCs w:val="24"/>
        </w:rPr>
      </w:pPr>
      <w:r w:rsidRPr="00F162FB">
        <w:rPr>
          <w:rFonts w:ascii="Times New Roman" w:eastAsia="Times New Roman" w:hAnsi="Times New Roman" w:cs="Times New Roman"/>
          <w:color w:val="000000"/>
          <w:sz w:val="28"/>
          <w:szCs w:val="28"/>
        </w:rPr>
        <w:t xml:space="preserve">Trên thực tế, những quy định của TTLT số 01/2018 và số 02/2018 được ban hành là phù hợp với sự phát triển và thay đổi của Luật Khiếu nại, Luật Tố cáo và Bộ </w:t>
      </w:r>
      <w:r w:rsidRPr="00F162FB">
        <w:rPr>
          <w:rFonts w:ascii="Times New Roman" w:eastAsia="Times New Roman" w:hAnsi="Times New Roman" w:cs="Times New Roman"/>
          <w:color w:val="000000"/>
          <w:sz w:val="28"/>
          <w:szCs w:val="28"/>
        </w:rPr>
        <w:lastRenderedPageBreak/>
        <w:t>luật Tố tụng hình sự hiện hành. Tuy nhiên, quá trình thực hiện của liên ngành tư pháp cùng cấp còn phát sinh một số hạn chế, xuất phát từ nguyên nhân chủ quan và khách quan. </w:t>
      </w:r>
    </w:p>
    <w:p w:rsidR="00F162FB" w:rsidRPr="00AB0449" w:rsidRDefault="00AB0449" w:rsidP="00AB0449">
      <w:pPr>
        <w:spacing w:before="120" w:after="120" w:line="240" w:lineRule="auto"/>
        <w:ind w:firstLine="567"/>
        <w:jc w:val="both"/>
        <w:rPr>
          <w:rFonts w:ascii="Times New Roman" w:eastAsia="Times New Roman" w:hAnsi="Times New Roman" w:cs="Times New Roman"/>
          <w:color w:val="000000"/>
          <w:sz w:val="28"/>
          <w:szCs w:val="28"/>
        </w:rPr>
      </w:pPr>
      <w:r w:rsidRPr="00127DDD">
        <w:rPr>
          <w:rFonts w:ascii="Times New Roman" w:eastAsia="Times New Roman" w:hAnsi="Times New Roman" w:cs="Times New Roman"/>
          <w:iCs/>
          <w:color w:val="000000"/>
          <w:sz w:val="28"/>
          <w:szCs w:val="28"/>
        </w:rPr>
        <w:t>Thứ nhất:</w:t>
      </w:r>
      <w:r>
        <w:rPr>
          <w:rFonts w:ascii="Times New Roman" w:eastAsia="Times New Roman" w:hAnsi="Times New Roman" w:cs="Times New Roman"/>
          <w:color w:val="000000"/>
          <w:sz w:val="28"/>
          <w:szCs w:val="28"/>
        </w:rPr>
        <w:t xml:space="preserve"> V</w:t>
      </w:r>
      <w:r w:rsidR="00F162FB" w:rsidRPr="00F162FB">
        <w:rPr>
          <w:rFonts w:ascii="Times New Roman" w:eastAsia="Times New Roman" w:hAnsi="Times New Roman" w:cs="Times New Roman"/>
          <w:color w:val="000000"/>
          <w:sz w:val="28"/>
          <w:szCs w:val="28"/>
        </w:rPr>
        <w:t xml:space="preserve">iệc rà soát các văn bản pháp luật liên quan đến tiếp nhận, giải quyết tố giác, tin báo tội phạm; trong tiếp công dân và giải quyết KNTC để sửa đổi, bổ sung cho phù hợp với quy định pháp luật tuy đã được quan tâm nhưng vẫn còn có việc vẫn chưa kịp thời, đồng bộ. Hiện nay, theo chủ trương tinh gọn bộ máy của Đảng, trước tiên </w:t>
      </w:r>
      <w:r w:rsidR="00732A20">
        <w:rPr>
          <w:rFonts w:ascii="Times New Roman" w:eastAsia="Times New Roman" w:hAnsi="Times New Roman" w:cs="Times New Roman"/>
          <w:color w:val="000000"/>
          <w:sz w:val="28"/>
          <w:szCs w:val="28"/>
        </w:rPr>
        <w:t>hiện tại không bố trí</w:t>
      </w:r>
      <w:r w:rsidR="00F162FB" w:rsidRPr="00F162FB">
        <w:rPr>
          <w:rFonts w:ascii="Times New Roman" w:eastAsia="Times New Roman" w:hAnsi="Times New Roman" w:cs="Times New Roman"/>
          <w:color w:val="000000"/>
          <w:sz w:val="28"/>
          <w:szCs w:val="28"/>
        </w:rPr>
        <w:t xml:space="preserve"> Công an cấp </w:t>
      </w:r>
      <w:proofErr w:type="gramStart"/>
      <w:r w:rsidR="00F162FB" w:rsidRPr="00F162FB">
        <w:rPr>
          <w:rFonts w:ascii="Times New Roman" w:eastAsia="Times New Roman" w:hAnsi="Times New Roman" w:cs="Times New Roman"/>
          <w:color w:val="000000"/>
          <w:sz w:val="28"/>
          <w:szCs w:val="28"/>
        </w:rPr>
        <w:t xml:space="preserve">huyện </w:t>
      </w:r>
      <w:r w:rsidR="00732A20">
        <w:rPr>
          <w:rFonts w:ascii="Times New Roman" w:eastAsia="Times New Roman" w:hAnsi="Times New Roman" w:cs="Times New Roman"/>
          <w:color w:val="000000"/>
          <w:sz w:val="28"/>
          <w:szCs w:val="28"/>
        </w:rPr>
        <w:t xml:space="preserve"> sa</w:t>
      </w:r>
      <w:r w:rsidR="00162035">
        <w:rPr>
          <w:rFonts w:ascii="Times New Roman" w:eastAsia="Times New Roman" w:hAnsi="Times New Roman" w:cs="Times New Roman"/>
          <w:color w:val="000000"/>
          <w:sz w:val="28"/>
          <w:szCs w:val="28"/>
        </w:rPr>
        <w:t>u</w:t>
      </w:r>
      <w:proofErr w:type="gramEnd"/>
      <w:r w:rsidR="00162035">
        <w:rPr>
          <w:rFonts w:ascii="Times New Roman" w:eastAsia="Times New Roman" w:hAnsi="Times New Roman" w:cs="Times New Roman"/>
          <w:color w:val="000000"/>
          <w:sz w:val="28"/>
          <w:szCs w:val="28"/>
        </w:rPr>
        <w:t xml:space="preserve"> đó là sắp xếp lại các cơ </w:t>
      </w:r>
      <w:r w:rsidR="006A5ACE">
        <w:rPr>
          <w:rFonts w:ascii="Times New Roman" w:eastAsia="Times New Roman" w:hAnsi="Times New Roman" w:cs="Times New Roman"/>
          <w:color w:val="000000"/>
          <w:sz w:val="28"/>
          <w:szCs w:val="28"/>
        </w:rPr>
        <w:t>quan Tòa án, Viện kiểm sát</w:t>
      </w:r>
      <w:r w:rsidR="00162035">
        <w:rPr>
          <w:rFonts w:ascii="Times New Roman" w:eastAsia="Times New Roman" w:hAnsi="Times New Roman" w:cs="Times New Roman"/>
          <w:color w:val="000000"/>
          <w:sz w:val="28"/>
          <w:szCs w:val="28"/>
        </w:rPr>
        <w:t xml:space="preserve">, Thi hành án </w:t>
      </w:r>
      <w:r w:rsidR="00382F6D">
        <w:rPr>
          <w:rFonts w:ascii="Times New Roman" w:eastAsia="Times New Roman" w:hAnsi="Times New Roman" w:cs="Times New Roman"/>
          <w:color w:val="000000"/>
          <w:sz w:val="28"/>
          <w:szCs w:val="28"/>
        </w:rPr>
        <w:t xml:space="preserve">trong thời điểm này nếu có phát sinh khiếu nại, tố cáo </w:t>
      </w:r>
      <w:r w:rsidR="00F162FB" w:rsidRPr="00F162FB">
        <w:rPr>
          <w:rFonts w:ascii="Times New Roman" w:eastAsia="Times New Roman" w:hAnsi="Times New Roman" w:cs="Times New Roman"/>
          <w:color w:val="000000"/>
          <w:sz w:val="28"/>
          <w:szCs w:val="28"/>
        </w:rPr>
        <w:t xml:space="preserve">thì Bộ luật Tố tụng hình sự, Luật điều tra hình sự, Luật khiếu nại tố cáo cần được sớm nghiên cứu xem xét sửa đổi phù hợp với thực tiễn. </w:t>
      </w:r>
      <w:r w:rsidR="009A4968">
        <w:rPr>
          <w:rFonts w:ascii="Times New Roman" w:eastAsia="Times New Roman" w:hAnsi="Times New Roman" w:cs="Times New Roman"/>
          <w:color w:val="000000"/>
          <w:sz w:val="28"/>
          <w:szCs w:val="28"/>
        </w:rPr>
        <w:t>Hiện chưa có</w:t>
      </w:r>
      <w:r w:rsidR="00F162FB" w:rsidRPr="00F162FB">
        <w:rPr>
          <w:rFonts w:ascii="Times New Roman" w:eastAsia="Times New Roman" w:hAnsi="Times New Roman" w:cs="Times New Roman"/>
          <w:color w:val="000000"/>
          <w:sz w:val="28"/>
          <w:szCs w:val="28"/>
        </w:rPr>
        <w:t xml:space="preserve"> hướng dẫn, quy định mới kịp thời, phù hợp với tình hình thực tiễn có thể gây khó khăn trong công tác giải quyết khiếu nại, tố cáo trong hoạt động tư pháp, ảnh hưởng đến quyền lợi của người dân. </w:t>
      </w:r>
    </w:p>
    <w:p w:rsidR="00F162FB" w:rsidRPr="00F162FB" w:rsidRDefault="00F162FB" w:rsidP="009D5BF4">
      <w:pPr>
        <w:spacing w:before="120" w:after="120" w:line="240" w:lineRule="auto"/>
        <w:ind w:firstLine="567"/>
        <w:jc w:val="both"/>
        <w:rPr>
          <w:rFonts w:ascii="Times New Roman" w:eastAsia="Times New Roman" w:hAnsi="Times New Roman" w:cs="Times New Roman"/>
          <w:sz w:val="24"/>
          <w:szCs w:val="24"/>
        </w:rPr>
      </w:pPr>
      <w:r w:rsidRPr="00127DDD">
        <w:rPr>
          <w:rFonts w:ascii="Times New Roman" w:eastAsia="Times New Roman" w:hAnsi="Times New Roman" w:cs="Times New Roman"/>
          <w:iCs/>
          <w:color w:val="000000"/>
          <w:sz w:val="28"/>
          <w:szCs w:val="28"/>
        </w:rPr>
        <w:t xml:space="preserve">Thứ </w:t>
      </w:r>
      <w:r w:rsidR="00B1511F" w:rsidRPr="00127DDD">
        <w:rPr>
          <w:rFonts w:ascii="Times New Roman" w:eastAsia="Times New Roman" w:hAnsi="Times New Roman" w:cs="Times New Roman"/>
          <w:iCs/>
          <w:color w:val="000000"/>
          <w:sz w:val="28"/>
          <w:szCs w:val="28"/>
        </w:rPr>
        <w:t>hai:</w:t>
      </w:r>
      <w:r w:rsidRPr="00F162FB">
        <w:rPr>
          <w:rFonts w:ascii="Times New Roman" w:eastAsia="Times New Roman" w:hAnsi="Times New Roman" w:cs="Times New Roman"/>
          <w:color w:val="000000"/>
          <w:sz w:val="28"/>
          <w:szCs w:val="28"/>
        </w:rPr>
        <w:t xml:space="preserve"> </w:t>
      </w:r>
      <w:r w:rsidR="009D5BF4" w:rsidRPr="001B6B27">
        <w:rPr>
          <w:rFonts w:ascii="Times New Roman" w:hAnsi="Times New Roman"/>
          <w:sz w:val="28"/>
          <w:szCs w:val="28"/>
        </w:rPr>
        <w:t>Quy định giữ</w:t>
      </w:r>
      <w:r w:rsidR="009D5BF4">
        <w:rPr>
          <w:rFonts w:ascii="Times New Roman" w:hAnsi="Times New Roman"/>
          <w:sz w:val="28"/>
          <w:szCs w:val="28"/>
        </w:rPr>
        <w:t>a</w:t>
      </w:r>
      <w:r w:rsidR="009D5BF4" w:rsidRPr="001B6B27">
        <w:rPr>
          <w:rFonts w:ascii="Times New Roman" w:hAnsi="Times New Roman"/>
          <w:sz w:val="28"/>
          <w:szCs w:val="28"/>
        </w:rPr>
        <w:t xml:space="preserve"> Bộ</w:t>
      </w:r>
      <w:r w:rsidR="009D5BF4">
        <w:rPr>
          <w:rFonts w:ascii="Times New Roman" w:hAnsi="Times New Roman"/>
          <w:sz w:val="28"/>
          <w:szCs w:val="28"/>
        </w:rPr>
        <w:t xml:space="preserve"> luật </w:t>
      </w:r>
      <w:r w:rsidR="009D5BF4" w:rsidRPr="001B6B27">
        <w:rPr>
          <w:rFonts w:ascii="Times New Roman" w:hAnsi="Times New Roman"/>
          <w:sz w:val="28"/>
          <w:szCs w:val="28"/>
        </w:rPr>
        <w:t xml:space="preserve">TTHS 2015 và Thông tư 02/2018 đơn vị nhận thấy có sự chưa thống nhất về thời hạn giải quyết như sau: </w:t>
      </w:r>
      <w:r w:rsidR="009D5BF4" w:rsidRPr="001B6B27">
        <w:rPr>
          <w:rFonts w:ascii="Times New Roman" w:hAnsi="Times New Roman"/>
          <w:color w:val="000000"/>
          <w:sz w:val="28"/>
          <w:szCs w:val="28"/>
          <w:shd w:val="clear" w:color="auto" w:fill="FFFFFF"/>
        </w:rPr>
        <w:t>Tại Điều 475 BLTTHS và Quy định tại Điều 7 TTLT số 02 có sự mâu thuẫn về thời hạn giải quyết khiếu nại. Theo quy định của tại Điều 475 Bộ luật TTHS thì thời hạn giải quyết khiếu nại chỉ là 07 ngày kể cả ngày nghỉ và không quy định việc gia hạn, tuy nhiên tại điểm đ khoản 1 Điều 7 TTLT số 02 có quy định về việc người có thẩm quyền xem xét được gia hạn thời hạn xác minh. Có thể thấy nếu thực hiện theo Điều 7 TTLT số 02 sẽ không đúng theo quy định tại Điều 475 BLTTHS.</w:t>
      </w:r>
      <w:r w:rsidR="009D5BF4">
        <w:rPr>
          <w:rFonts w:ascii="Times New Roman" w:hAnsi="Times New Roman"/>
          <w:color w:val="000000"/>
          <w:sz w:val="28"/>
          <w:szCs w:val="28"/>
          <w:shd w:val="clear" w:color="auto" w:fill="FFFFFF"/>
        </w:rPr>
        <w:t xml:space="preserve"> </w:t>
      </w:r>
      <w:r w:rsidR="009D5BF4" w:rsidRPr="00F162FB">
        <w:rPr>
          <w:rFonts w:ascii="Times New Roman" w:eastAsia="Times New Roman" w:hAnsi="Times New Roman" w:cs="Times New Roman"/>
          <w:color w:val="000000"/>
          <w:sz w:val="28"/>
          <w:szCs w:val="28"/>
        </w:rPr>
        <w:t>Hoặc tại điểm c, khoản 1, Điều 6, TTLT số 02/2018 quy định “Khiếu nại chưa đủ thông tin, tài liệu về điều kiện thụ lý thì yêu cầu người khiếu nại bổ sung để thụ lý”. Tuy nhiên lại không quy định rõ trình tự, thủ tục, thời hạn để cho người khiếu nại bổ sung thông tin, tài liệu, dẫn đến vướng mắc khi thực hiện trên thực tế. </w:t>
      </w:r>
    </w:p>
    <w:p w:rsidR="00475CA8" w:rsidRPr="009D5BF4" w:rsidRDefault="00F162FB" w:rsidP="009D5BF4">
      <w:pPr>
        <w:widowControl w:val="0"/>
        <w:spacing w:before="120" w:after="120" w:line="240" w:lineRule="auto"/>
        <w:ind w:firstLine="567"/>
        <w:jc w:val="both"/>
        <w:rPr>
          <w:rFonts w:ascii="Times New Roman" w:eastAsia="Times New Roman" w:hAnsi="Times New Roman" w:cs="Times New Roman"/>
          <w:color w:val="000000" w:themeColor="text1"/>
          <w:sz w:val="28"/>
          <w:szCs w:val="28"/>
        </w:rPr>
      </w:pPr>
      <w:r w:rsidRPr="00127DDD">
        <w:rPr>
          <w:rFonts w:ascii="Times New Roman" w:eastAsia="Times New Roman" w:hAnsi="Times New Roman" w:cs="Times New Roman"/>
          <w:iCs/>
          <w:color w:val="000000"/>
          <w:sz w:val="28"/>
          <w:szCs w:val="28"/>
        </w:rPr>
        <w:t xml:space="preserve">Thứ </w:t>
      </w:r>
      <w:r w:rsidR="00B1511F" w:rsidRPr="00127DDD">
        <w:rPr>
          <w:rFonts w:ascii="Times New Roman" w:eastAsia="Times New Roman" w:hAnsi="Times New Roman" w:cs="Times New Roman"/>
          <w:iCs/>
          <w:color w:val="000000"/>
          <w:sz w:val="28"/>
          <w:szCs w:val="28"/>
        </w:rPr>
        <w:t>ba:</w:t>
      </w:r>
      <w:r w:rsidRPr="00F162FB">
        <w:rPr>
          <w:rFonts w:ascii="Times New Roman" w:eastAsia="Times New Roman" w:hAnsi="Times New Roman" w:cs="Times New Roman"/>
          <w:color w:val="000000"/>
          <w:sz w:val="28"/>
          <w:szCs w:val="28"/>
        </w:rPr>
        <w:t xml:space="preserve"> </w:t>
      </w:r>
      <w:r w:rsidR="009D5BF4" w:rsidRPr="009D5BF4">
        <w:rPr>
          <w:rFonts w:ascii="Times New Roman" w:eastAsia="Times New Roman" w:hAnsi="Times New Roman" w:cs="Times New Roman"/>
          <w:color w:val="000000" w:themeColor="text1"/>
          <w:sz w:val="28"/>
          <w:szCs w:val="28"/>
        </w:rPr>
        <w:t xml:space="preserve">việc gửi báo cáo, thông báo về công tác giải quyết khiếu nại, tố cáo trong hoạt động tư pháp của từng cơ quan theo quy định vẫn còn có đơn vị chưa kịp thời chuyển, hoặc do không phát sinh số liệu nên không thực hiện việc gửi báo cáo theo quy định tại khoản 1, 2, 3 Điều 6 TTLT số 01/2018, dẫn đến việc VKS (là đơn vị chủ trì và tổng hợp) báo cáo trình cấp trên còn chưa đầy đủ, kịp thời. Do đó, VKS phải ban hành công văn đôn đốc, kiến nghị để các cơ quan tư pháp gửi báo cáo, thông báo cho Viện kiểm sát. </w:t>
      </w:r>
    </w:p>
    <w:p w:rsidR="00F162FB" w:rsidRPr="00F162FB" w:rsidRDefault="009D5BF4" w:rsidP="00F162F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Để</w:t>
      </w:r>
      <w:r w:rsidR="00F162FB" w:rsidRPr="00F162FB">
        <w:rPr>
          <w:rFonts w:ascii="Times New Roman" w:eastAsia="Times New Roman" w:hAnsi="Times New Roman" w:cs="Times New Roman"/>
          <w:color w:val="000000"/>
          <w:sz w:val="28"/>
          <w:szCs w:val="28"/>
        </w:rPr>
        <w:t xml:space="preserve"> sớm khắc phục những tồn tại, hạn chế nêu trên, tôi xin đề xuất một số giải pháp như sau:</w:t>
      </w:r>
    </w:p>
    <w:p w:rsidR="00F162FB" w:rsidRPr="00F162FB" w:rsidRDefault="001B6B27" w:rsidP="00F162F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Thứ nhất:</w:t>
      </w:r>
      <w:r w:rsidR="00F162FB" w:rsidRPr="00F162FB">
        <w:rPr>
          <w:rFonts w:ascii="Times New Roman" w:eastAsia="Times New Roman" w:hAnsi="Times New Roman" w:cs="Times New Roman"/>
          <w:color w:val="000000"/>
          <w:sz w:val="28"/>
          <w:szCs w:val="28"/>
        </w:rPr>
        <w:t xml:space="preserve"> mỗi đơn vị liên ngành tư pháp phải thực hiện việc theo dõi chặt chẽ việc giải quyết đơn, nhất là đối với đơn khiếu nại, tố cáo</w:t>
      </w:r>
      <w:r w:rsidR="00F162FB" w:rsidRPr="00F162FB">
        <w:rPr>
          <w:rFonts w:ascii="Times New Roman" w:eastAsia="Times New Roman" w:hAnsi="Times New Roman" w:cs="Times New Roman"/>
          <w:b/>
          <w:bCs/>
          <w:i/>
          <w:iCs/>
          <w:color w:val="000000"/>
          <w:sz w:val="28"/>
          <w:szCs w:val="28"/>
        </w:rPr>
        <w:t xml:space="preserve">. </w:t>
      </w:r>
      <w:r w:rsidR="00F162FB" w:rsidRPr="00F162FB">
        <w:rPr>
          <w:rFonts w:ascii="Times New Roman" w:eastAsia="Times New Roman" w:hAnsi="Times New Roman" w:cs="Times New Roman"/>
          <w:color w:val="000000"/>
          <w:sz w:val="28"/>
          <w:szCs w:val="28"/>
        </w:rPr>
        <w:t xml:space="preserve">Để kịp thời nắm bắt kết quả tiếp nhận, phân loại, xử lý của các cơ quan tư pháp cần chủ động phối hợp Trên </w:t>
      </w:r>
      <w:r w:rsidR="00F162FB" w:rsidRPr="00F162FB">
        <w:rPr>
          <w:rFonts w:ascii="Times New Roman" w:eastAsia="Times New Roman" w:hAnsi="Times New Roman" w:cs="Times New Roman"/>
          <w:color w:val="000000"/>
          <w:sz w:val="28"/>
          <w:szCs w:val="28"/>
        </w:rPr>
        <w:lastRenderedPageBreak/>
        <w:t>cơ sở đó, tạo cơ chế cho việc theo dõi công tác tiếp nhận, giải quyết đơn của cơ quan tư pháp và biện pháp tác động, đôn dốc, nhắc nhở thực hiện cung cấp số liệu, báo cáo định kỳ theo quy định của Thông tư liên tịch số 01/2018/TTLT.</w:t>
      </w:r>
    </w:p>
    <w:p w:rsidR="00F162FB" w:rsidRPr="00F162FB" w:rsidRDefault="001B6B27" w:rsidP="00F162FB">
      <w:pPr>
        <w:spacing w:before="120" w:after="120" w:line="240" w:lineRule="auto"/>
        <w:ind w:firstLine="567"/>
        <w:jc w:val="both"/>
        <w:rPr>
          <w:rFonts w:ascii="Times New Roman" w:eastAsia="Times New Roman" w:hAnsi="Times New Roman" w:cs="Times New Roman"/>
          <w:sz w:val="24"/>
          <w:szCs w:val="24"/>
        </w:rPr>
      </w:pPr>
      <w:r w:rsidRPr="001B6B27">
        <w:rPr>
          <w:rFonts w:ascii="Times New Roman" w:eastAsia="Times New Roman" w:hAnsi="Times New Roman" w:cs="Times New Roman"/>
          <w:iCs/>
          <w:color w:val="000000"/>
          <w:sz w:val="28"/>
          <w:szCs w:val="28"/>
        </w:rPr>
        <w:t xml:space="preserve">Thứ </w:t>
      </w:r>
      <w:r w:rsidR="009A4968">
        <w:rPr>
          <w:rFonts w:ascii="Times New Roman" w:eastAsia="Times New Roman" w:hAnsi="Times New Roman" w:cs="Times New Roman"/>
          <w:iCs/>
          <w:color w:val="000000"/>
          <w:sz w:val="28"/>
          <w:szCs w:val="28"/>
        </w:rPr>
        <w:t>hai</w:t>
      </w:r>
      <w:r w:rsidRPr="001B6B27">
        <w:rPr>
          <w:rFonts w:ascii="Times New Roman" w:eastAsia="Times New Roman" w:hAnsi="Times New Roman" w:cs="Times New Roman"/>
          <w:iCs/>
          <w:color w:val="000000"/>
          <w:sz w:val="28"/>
          <w:szCs w:val="28"/>
        </w:rPr>
        <w:t>:</w:t>
      </w:r>
      <w:r w:rsidR="00F162FB" w:rsidRPr="00F162FB">
        <w:rPr>
          <w:rFonts w:ascii="Times New Roman" w:eastAsia="Times New Roman" w:hAnsi="Times New Roman" w:cs="Times New Roman"/>
          <w:color w:val="000000"/>
          <w:sz w:val="28"/>
          <w:szCs w:val="28"/>
        </w:rPr>
        <w:t xml:space="preserve"> sau khi thực hiện việc tinh gọn, sắp xếp bộ máy theo chủ trương của Đảng, bỏ đ</w:t>
      </w:r>
      <w:r w:rsidR="0043041C">
        <w:rPr>
          <w:rFonts w:ascii="Times New Roman" w:eastAsia="Times New Roman" w:hAnsi="Times New Roman" w:cs="Times New Roman"/>
          <w:color w:val="000000"/>
          <w:sz w:val="28"/>
          <w:szCs w:val="28"/>
        </w:rPr>
        <w:t>ơ</w:t>
      </w:r>
      <w:r w:rsidR="00F162FB" w:rsidRPr="00F162FB">
        <w:rPr>
          <w:rFonts w:ascii="Times New Roman" w:eastAsia="Times New Roman" w:hAnsi="Times New Roman" w:cs="Times New Roman"/>
          <w:color w:val="000000"/>
          <w:sz w:val="28"/>
          <w:szCs w:val="28"/>
        </w:rPr>
        <w:t>n vị cấp huyện, cần đề xuất sửa đổi các quy định của BLTTHS, Luật điều tra hình sự, Luật khiếu nại, Luật tố cáo và các quy định khác đảm bảo tương ứng, đồng bộ và kịp thời, không để gián đoạn ảnh hưởng đến quyền và lợi ích của người dân. </w:t>
      </w:r>
    </w:p>
    <w:p w:rsidR="00F162FB" w:rsidRPr="00F162FB" w:rsidRDefault="00127DDD" w:rsidP="00F162F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Kính thưa h</w:t>
      </w:r>
      <w:r w:rsidR="00F162FB" w:rsidRPr="00F162FB">
        <w:rPr>
          <w:rFonts w:ascii="Times New Roman" w:eastAsia="Times New Roman" w:hAnsi="Times New Roman" w:cs="Times New Roman"/>
          <w:color w:val="000000"/>
          <w:sz w:val="28"/>
          <w:szCs w:val="28"/>
        </w:rPr>
        <w:t xml:space="preserve">ội nghị, trên đây là tham luận của VKSND thành phố </w:t>
      </w:r>
      <w:r w:rsidR="00B1511F">
        <w:rPr>
          <w:rFonts w:ascii="Times New Roman" w:eastAsia="Times New Roman" w:hAnsi="Times New Roman" w:cs="Times New Roman"/>
          <w:color w:val="000000"/>
          <w:sz w:val="28"/>
          <w:szCs w:val="28"/>
        </w:rPr>
        <w:t>Chí Linh</w:t>
      </w:r>
      <w:r>
        <w:rPr>
          <w:rFonts w:ascii="Times New Roman" w:eastAsia="Times New Roman" w:hAnsi="Times New Roman" w:cs="Times New Roman"/>
          <w:color w:val="000000"/>
          <w:sz w:val="28"/>
          <w:szCs w:val="28"/>
        </w:rPr>
        <w:t xml:space="preserve"> xin trình bày trước h</w:t>
      </w:r>
      <w:r w:rsidR="009D5BF4">
        <w:rPr>
          <w:rFonts w:ascii="Times New Roman" w:eastAsia="Times New Roman" w:hAnsi="Times New Roman" w:cs="Times New Roman"/>
          <w:color w:val="000000"/>
          <w:sz w:val="28"/>
          <w:szCs w:val="28"/>
        </w:rPr>
        <w:t>ội nghị./.</w:t>
      </w:r>
    </w:p>
    <w:p w:rsidR="00D04D75" w:rsidRDefault="00D04D7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p w:rsidR="00B32065" w:rsidRDefault="00B32065">
      <w:bookmarkStart w:id="0" w:name="_GoBack"/>
      <w:bookmarkEnd w:id="0"/>
    </w:p>
    <w:sectPr w:rsidR="00B32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FB"/>
    <w:rsid w:val="001200BC"/>
    <w:rsid w:val="00127DDD"/>
    <w:rsid w:val="00162035"/>
    <w:rsid w:val="001B6B27"/>
    <w:rsid w:val="002B573E"/>
    <w:rsid w:val="00382F6D"/>
    <w:rsid w:val="0043041C"/>
    <w:rsid w:val="00475CA8"/>
    <w:rsid w:val="006A5ACE"/>
    <w:rsid w:val="00732A20"/>
    <w:rsid w:val="009A4968"/>
    <w:rsid w:val="009D5BF4"/>
    <w:rsid w:val="00AB0449"/>
    <w:rsid w:val="00AB543B"/>
    <w:rsid w:val="00B1511F"/>
    <w:rsid w:val="00B32065"/>
    <w:rsid w:val="00BF229F"/>
    <w:rsid w:val="00D04D75"/>
    <w:rsid w:val="00F162FB"/>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B12F"/>
  <w15:docId w15:val="{917E81A0-0AE4-4510-AFF7-7FC90974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162FB"/>
  </w:style>
  <w:style w:type="paragraph" w:styleId="BalloonText">
    <w:name w:val="Balloon Text"/>
    <w:basedOn w:val="Normal"/>
    <w:link w:val="BalloonTextChar"/>
    <w:uiPriority w:val="99"/>
    <w:semiHidden/>
    <w:unhideWhenUsed/>
    <w:rsid w:val="002B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admin</cp:lastModifiedBy>
  <cp:revision>3</cp:revision>
  <cp:lastPrinted>2025-04-09T03:31:00Z</cp:lastPrinted>
  <dcterms:created xsi:type="dcterms:W3CDTF">2025-04-09T01:42:00Z</dcterms:created>
  <dcterms:modified xsi:type="dcterms:W3CDTF">2025-04-09T03:33:00Z</dcterms:modified>
</cp:coreProperties>
</file>